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30E7CE22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193A23" w:rsidRPr="00193A23">
        <w:rPr>
          <w:b/>
          <w:bCs/>
        </w:rPr>
        <w:t>„Działania biznesowo-promocyjne na rzecz internacjonalizacji produktów Śląskiego Klastra Lotniczego”</w:t>
      </w:r>
      <w:r w:rsidR="00193A23" w:rsidRPr="00193A23">
        <w:t xml:space="preserve">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4DDE" w14:textId="77777777" w:rsidR="005C79C3" w:rsidRDefault="005C79C3">
      <w:r>
        <w:separator/>
      </w:r>
    </w:p>
  </w:endnote>
  <w:endnote w:type="continuationSeparator" w:id="0">
    <w:p w14:paraId="42408065" w14:textId="77777777" w:rsidR="005C79C3" w:rsidRDefault="005C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C1036" w:rsidRDefault="005C79C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1C1036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1C103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C103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C103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C1036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1C1036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1C103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C103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C103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E9532E" w:rsidRDefault="005C79C3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3" w:history="1">
                            <w:r w:rsidR="008711FD" w:rsidRPr="00E9532E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E9532E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E9532E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E9532E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E9532E" w:rsidRDefault="00706AEE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4" w:history="1">
                      <w:r w:rsidR="008711FD" w:rsidRPr="00E9532E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E9532E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E9532E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E9532E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ED42" w14:textId="77777777" w:rsidR="005C79C3" w:rsidRDefault="005C79C3">
      <w:r>
        <w:separator/>
      </w:r>
    </w:p>
  </w:footnote>
  <w:footnote w:type="continuationSeparator" w:id="0">
    <w:p w14:paraId="411223D0" w14:textId="77777777" w:rsidR="005C79C3" w:rsidRDefault="005C7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1303</Characters>
  <Application>Microsoft Office Word</Application>
  <DocSecurity>0</DocSecurity>
  <Lines>72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Jarosław Bulanda</cp:lastModifiedBy>
  <cp:revision>2</cp:revision>
  <dcterms:created xsi:type="dcterms:W3CDTF">2022-04-28T09:47:00Z</dcterms:created>
  <dcterms:modified xsi:type="dcterms:W3CDTF">2022-04-28T09:47:00Z</dcterms:modified>
</cp:coreProperties>
</file>