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062886FB" w14:textId="62BF5995" w:rsid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</w:t>
      </w:r>
      <w:r w:rsidR="00615391" w:rsidRPr="00615391">
        <w:rPr>
          <w:i/>
        </w:rPr>
        <w:t>POIR.02.03.03-24-0001/17-00</w:t>
      </w:r>
      <w:bookmarkStart w:id="0" w:name="_GoBack"/>
      <w:bookmarkEnd w:id="0"/>
      <w:r w:rsidRPr="003D05D2">
        <w:t>,</w:t>
      </w:r>
      <w:r w:rsidR="00BF6E1C">
        <w:t xml:space="preserve"> </w:t>
      </w:r>
      <w:r w:rsidRPr="003D05D2">
        <w:t>w ramach Programu Operacyjnego Inteligentny Rozwój,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311CCDE8" w14:textId="0C8AEECA" w:rsidR="00F5200F" w:rsidRPr="00C06130" w:rsidRDefault="00F5200F" w:rsidP="00F5200F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91110" w14:textId="1BB6064F" w:rsidR="008711FD" w:rsidRPr="003D05D2" w:rsidRDefault="008711FD" w:rsidP="003D05D2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BodyText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BodyText"/>
        <w:spacing w:before="92"/>
      </w:pPr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</w:t>
      </w:r>
      <w:proofErr w:type="gramStart"/>
      <w:r w:rsidR="00F5200F">
        <w:t>…….</w:t>
      </w:r>
      <w:proofErr w:type="gramEnd"/>
      <w:r w:rsidR="00F5200F">
        <w:t>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lastRenderedPageBreak/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C7DD" w14:textId="77777777" w:rsidR="002A0E58" w:rsidRDefault="002A0E58">
      <w:r>
        <w:separator/>
      </w:r>
    </w:p>
  </w:endnote>
  <w:endnote w:type="continuationSeparator" w:id="0">
    <w:p w14:paraId="5861CFEA" w14:textId="77777777" w:rsidR="002A0E58" w:rsidRDefault="002A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20B06040202020202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615391" w:rsidRDefault="002A0E58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begin"/>
                          </w:r>
                          <w:r w:rsidRPr="00615391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instrText xml:space="preserve"> HYPERLINK "mailto:biuro@aerosilesia.eu" </w:instrTex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separate"/>
                          </w:r>
                          <w:r w:rsidR="008711FD" w:rsidRPr="00615391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biuro@aerosilesia.eu</w: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end"/>
                          </w:r>
                          <w:r w:rsidR="008711FD" w:rsidRPr="00615391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615391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615391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615391" w:rsidRDefault="002A0E58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615391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615391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615391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615391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615391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2A0E58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956C4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2A0E58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6F80" w14:textId="77777777" w:rsidR="002A0E58" w:rsidRDefault="002A0E58">
      <w:r>
        <w:separator/>
      </w:r>
    </w:p>
  </w:footnote>
  <w:footnote w:type="continuationSeparator" w:id="0">
    <w:p w14:paraId="7CAB2462" w14:textId="77777777" w:rsidR="002A0E58" w:rsidRDefault="002A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37FF31F8" w:rsidR="008711FD" w:rsidRDefault="00F6416A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42CD85A" wp14:editId="29355CF8">
          <wp:simplePos x="0" y="0"/>
          <wp:positionH relativeFrom="column">
            <wp:posOffset>-771276</wp:posOffset>
          </wp:positionH>
          <wp:positionV relativeFrom="paragraph">
            <wp:posOffset>-461810</wp:posOffset>
          </wp:positionV>
          <wp:extent cx="7461244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2005B782" w:rsidR="002A50EB" w:rsidRDefault="001F66A2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197672E" wp14:editId="19FAECD4">
          <wp:simplePos x="0" y="0"/>
          <wp:positionH relativeFrom="column">
            <wp:posOffset>-769545</wp:posOffset>
          </wp:positionH>
          <wp:positionV relativeFrom="paragraph">
            <wp:posOffset>-525736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0E58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5391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14</cp:revision>
  <dcterms:created xsi:type="dcterms:W3CDTF">2018-01-08T20:16:00Z</dcterms:created>
  <dcterms:modified xsi:type="dcterms:W3CDTF">2018-08-16T09:05:00Z</dcterms:modified>
</cp:coreProperties>
</file>