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D11B" w14:textId="589C884F" w:rsidR="00CB503E" w:rsidRDefault="006633D1" w:rsidP="00CB503E">
      <w:pPr>
        <w:ind w:left="720" w:hanging="360"/>
      </w:pPr>
      <w:r w:rsidRPr="001A462C">
        <w:rPr>
          <w:b/>
          <w:bCs/>
        </w:rPr>
        <w:t xml:space="preserve">Specyfikacja eksponatów wskazanych do prezentacji w ramach targów </w:t>
      </w:r>
      <w:r w:rsidR="006678A0" w:rsidRPr="006678A0">
        <w:rPr>
          <w:b/>
          <w:bCs/>
        </w:rPr>
        <w:t xml:space="preserve">AERO Friedrichshafen </w:t>
      </w:r>
      <w:r w:rsidR="006678A0">
        <w:rPr>
          <w:b/>
          <w:bCs/>
        </w:rPr>
        <w:t xml:space="preserve"> w Niemczech </w:t>
      </w:r>
      <w:r w:rsidRPr="001A462C">
        <w:rPr>
          <w:b/>
          <w:bCs/>
        </w:rPr>
        <w:t>(</w:t>
      </w:r>
      <w:r w:rsidR="006678A0">
        <w:rPr>
          <w:b/>
          <w:bCs/>
        </w:rPr>
        <w:t>19</w:t>
      </w:r>
      <w:r w:rsidRPr="001A462C">
        <w:rPr>
          <w:b/>
          <w:bCs/>
        </w:rPr>
        <w:t>-2</w:t>
      </w:r>
      <w:r w:rsidR="006678A0">
        <w:rPr>
          <w:b/>
          <w:bCs/>
        </w:rPr>
        <w:t>3</w:t>
      </w:r>
      <w:r w:rsidRPr="001A462C">
        <w:rPr>
          <w:b/>
          <w:bCs/>
        </w:rPr>
        <w:t xml:space="preserve"> kwietnia 2023r</w:t>
      </w:r>
      <w:r>
        <w:t>.).</w:t>
      </w:r>
    </w:p>
    <w:p w14:paraId="08261DB6" w14:textId="32F23F31" w:rsidR="006678A0" w:rsidRPr="006678A0" w:rsidRDefault="006678A0" w:rsidP="00CB503E">
      <w:pPr>
        <w:ind w:left="720" w:hanging="360"/>
        <w:rPr>
          <w:u w:val="single"/>
        </w:rPr>
      </w:pPr>
      <w:r w:rsidRPr="006678A0">
        <w:rPr>
          <w:u w:val="single"/>
        </w:rPr>
        <w:t>Strefa nr 1</w:t>
      </w:r>
    </w:p>
    <w:p w14:paraId="453986B6" w14:textId="792C7901" w:rsidR="00CB503E" w:rsidRPr="00CB503E" w:rsidRDefault="00CB503E" w:rsidP="00ED7E75">
      <w:pPr>
        <w:pStyle w:val="Akapitzlist"/>
        <w:numPr>
          <w:ilvl w:val="0"/>
          <w:numId w:val="2"/>
        </w:numPr>
        <w:spacing w:line="276" w:lineRule="auto"/>
        <w:rPr>
          <w:rFonts w:eastAsia="Times New Roman"/>
        </w:rPr>
      </w:pPr>
      <w:r w:rsidRPr="00CB503E">
        <w:rPr>
          <w:rFonts w:eastAsia="Times New Roman"/>
        </w:rPr>
        <w:t xml:space="preserve">Demonstrator kompozytowego skrzydła/ </w:t>
      </w:r>
      <w:r w:rsidRPr="00147E30">
        <w:rPr>
          <w:rFonts w:eastAsia="Times New Roman"/>
        </w:rPr>
        <w:t>Composite wing demonstrator</w:t>
      </w:r>
      <w:r w:rsidR="00147E30" w:rsidRPr="00147E30">
        <w:rPr>
          <w:rFonts w:eastAsia="Times New Roman"/>
        </w:rPr>
        <w:t xml:space="preserve"> </w:t>
      </w:r>
      <w:r w:rsidR="00F4068A">
        <w:rPr>
          <w:rFonts w:eastAsia="Times New Roman"/>
        </w:rPr>
        <w:br/>
      </w:r>
      <w:r w:rsidR="00147E30" w:rsidRPr="00147E30">
        <w:rPr>
          <w:rFonts w:eastAsia="Times New Roman"/>
        </w:rPr>
        <w:t>(1750mm x 910mm x 300mm, 70kg</w:t>
      </w:r>
      <w:r w:rsidR="001A462C">
        <w:rPr>
          <w:rFonts w:eastAsia="Times New Roman"/>
        </w:rPr>
        <w:t>)</w:t>
      </w:r>
    </w:p>
    <w:p w14:paraId="6D64153B" w14:textId="3A2B0756" w:rsidR="00CB503E" w:rsidRPr="003700D9" w:rsidRDefault="00CB503E" w:rsidP="00ED7E75">
      <w:pPr>
        <w:pStyle w:val="Akapitzlist"/>
        <w:numPr>
          <w:ilvl w:val="0"/>
          <w:numId w:val="2"/>
        </w:numPr>
        <w:spacing w:line="276" w:lineRule="auto"/>
        <w:rPr>
          <w:rFonts w:eastAsia="Times New Roman"/>
          <w:lang w:val="en-US"/>
        </w:rPr>
      </w:pPr>
      <w:r w:rsidRPr="003700D9">
        <w:rPr>
          <w:rFonts w:eastAsia="Times New Roman"/>
          <w:lang w:val="en-US"/>
        </w:rPr>
        <w:t xml:space="preserve">Demonstrator technologii kompozytowej łopaty wirnika nośnego do śmigłowca / </w:t>
      </w:r>
      <w:r w:rsidR="003700D9">
        <w:rPr>
          <w:rFonts w:eastAsia="Times New Roman"/>
          <w:lang w:val="en-US"/>
        </w:rPr>
        <w:t xml:space="preserve">Demonstrator of the composite main rotor blade for helicopter </w:t>
      </w:r>
      <w:r w:rsidR="00F4068A">
        <w:rPr>
          <w:rFonts w:eastAsia="Times New Roman"/>
          <w:lang w:val="en-US"/>
        </w:rPr>
        <w:br/>
      </w:r>
      <w:r w:rsidR="003700D9">
        <w:rPr>
          <w:rFonts w:eastAsia="Times New Roman"/>
          <w:lang w:val="en-US"/>
        </w:rPr>
        <w:t>(520mm x 480mm x 70mm, 7kg)</w:t>
      </w:r>
      <w:r w:rsidR="003700D9" w:rsidRPr="003700D9">
        <w:rPr>
          <w:rFonts w:eastAsia="Times New Roman"/>
          <w:lang w:val="en-US"/>
        </w:rPr>
        <w:t xml:space="preserve"> </w:t>
      </w:r>
    </w:p>
    <w:p w14:paraId="1FACB2A4" w14:textId="1FC53E58" w:rsidR="00CB503E" w:rsidRPr="001A462C" w:rsidRDefault="00CB503E" w:rsidP="00ED7E75">
      <w:pPr>
        <w:pStyle w:val="Akapitzlist"/>
        <w:numPr>
          <w:ilvl w:val="0"/>
          <w:numId w:val="2"/>
        </w:numPr>
        <w:spacing w:line="276" w:lineRule="auto"/>
        <w:rPr>
          <w:lang w:val="en-US"/>
        </w:rPr>
      </w:pPr>
      <w:r w:rsidRPr="001A462C">
        <w:rPr>
          <w:rFonts w:eastAsia="Times New Roman"/>
          <w:lang w:val="en-US"/>
        </w:rPr>
        <w:t xml:space="preserve">Śmigło do multiwirnikowca / </w:t>
      </w:r>
      <w:r w:rsidRPr="008F6237">
        <w:rPr>
          <w:rFonts w:eastAsia="Times New Roman"/>
          <w:lang w:val="en-US"/>
        </w:rPr>
        <w:t>Multirotor propeller</w:t>
      </w:r>
      <w:r w:rsidR="00604955">
        <w:rPr>
          <w:rFonts w:eastAsia="Times New Roman"/>
          <w:lang w:val="en-US"/>
        </w:rPr>
        <w:t xml:space="preserve"> </w:t>
      </w:r>
      <w:r w:rsidR="00F4068A">
        <w:rPr>
          <w:rFonts w:eastAsia="Times New Roman"/>
          <w:lang w:val="en-US"/>
        </w:rPr>
        <w:br/>
      </w:r>
      <w:r w:rsidR="00604955" w:rsidRPr="001A462C">
        <w:rPr>
          <w:rFonts w:eastAsia="Times New Roman"/>
          <w:lang w:val="en-US"/>
        </w:rPr>
        <w:t>(2000mm x 200mm,</w:t>
      </w:r>
      <w:r w:rsidR="001A462C">
        <w:rPr>
          <w:rFonts w:eastAsia="Times New Roman"/>
          <w:lang w:val="en-US"/>
        </w:rPr>
        <w:t xml:space="preserve"> </w:t>
      </w:r>
      <w:r w:rsidR="00604955" w:rsidRPr="001A462C">
        <w:rPr>
          <w:rFonts w:eastAsia="Times New Roman"/>
          <w:lang w:val="en-US"/>
        </w:rPr>
        <w:t>5kg)</w:t>
      </w:r>
    </w:p>
    <w:p w14:paraId="528FA1F3" w14:textId="77777777" w:rsidR="009E14AA" w:rsidRDefault="009E14AA" w:rsidP="007A386E">
      <w:pPr>
        <w:ind w:firstLine="360"/>
      </w:pPr>
    </w:p>
    <w:p w14:paraId="6F515547" w14:textId="7C9A9D40" w:rsidR="002D11AB" w:rsidRPr="009E14AA" w:rsidRDefault="007A386E" w:rsidP="007A386E">
      <w:pPr>
        <w:ind w:firstLine="360"/>
        <w:rPr>
          <w:u w:val="single"/>
        </w:rPr>
      </w:pPr>
      <w:r w:rsidRPr="009E14AA">
        <w:rPr>
          <w:u w:val="single"/>
        </w:rPr>
        <w:t>Strefa nr 2</w:t>
      </w:r>
    </w:p>
    <w:p w14:paraId="3B04C1AB" w14:textId="1915ECDC" w:rsidR="007A386E" w:rsidRDefault="007A386E" w:rsidP="00ED7E75">
      <w:pPr>
        <w:pStyle w:val="Akapitzlist"/>
        <w:numPr>
          <w:ilvl w:val="0"/>
          <w:numId w:val="6"/>
        </w:numPr>
        <w:spacing w:line="276" w:lineRule="auto"/>
      </w:pPr>
      <w:r w:rsidRPr="007A386E">
        <w:t xml:space="preserve">Statecznik poziomu i ster wysokości / Horizontal stabilizer and </w:t>
      </w:r>
      <w:r>
        <w:t>ele</w:t>
      </w:r>
      <w:r w:rsidR="009E14AA">
        <w:t>v</w:t>
      </w:r>
      <w:r>
        <w:t xml:space="preserve">ator </w:t>
      </w:r>
      <w:r w:rsidR="00F4068A">
        <w:br/>
      </w:r>
      <w:r w:rsidR="00B24734">
        <w:t>(</w:t>
      </w:r>
      <w:r w:rsidR="009E14AA" w:rsidRPr="009E14AA">
        <w:t>3</w:t>
      </w:r>
      <w:r w:rsidR="003700D9">
        <w:t>25</w:t>
      </w:r>
      <w:r w:rsidR="009E14AA" w:rsidRPr="009E14AA">
        <w:t xml:space="preserve">0mm x </w:t>
      </w:r>
      <w:r w:rsidR="003700D9">
        <w:t>90</w:t>
      </w:r>
      <w:r w:rsidR="009E14AA" w:rsidRPr="009E14AA">
        <w:t>0mm x</w:t>
      </w:r>
      <w:r w:rsidR="00B24734">
        <w:t xml:space="preserve"> </w:t>
      </w:r>
      <w:r w:rsidR="009E14AA" w:rsidRPr="009E14AA">
        <w:t>150mm</w:t>
      </w:r>
      <w:r w:rsidR="00B24734">
        <w:t>, waga:</w:t>
      </w:r>
      <w:r w:rsidR="003700D9">
        <w:t xml:space="preserve"> 12kg</w:t>
      </w:r>
      <w:r w:rsidR="00B24734">
        <w:t xml:space="preserve"> )</w:t>
      </w:r>
    </w:p>
    <w:p w14:paraId="62E8A3E8" w14:textId="77777777" w:rsidR="007A386E" w:rsidRDefault="007A386E" w:rsidP="007A386E">
      <w:pPr>
        <w:ind w:left="360"/>
      </w:pPr>
    </w:p>
    <w:p w14:paraId="148344E9" w14:textId="50A81AD3" w:rsidR="007A386E" w:rsidRPr="009E14AA" w:rsidRDefault="007A386E" w:rsidP="007A386E">
      <w:pPr>
        <w:ind w:left="360"/>
        <w:rPr>
          <w:u w:val="single"/>
        </w:rPr>
      </w:pPr>
      <w:r w:rsidRPr="009E14AA">
        <w:rPr>
          <w:u w:val="single"/>
        </w:rPr>
        <w:t xml:space="preserve">Strefa </w:t>
      </w:r>
      <w:r w:rsidR="00DB6E97">
        <w:rPr>
          <w:u w:val="single"/>
        </w:rPr>
        <w:t>3</w:t>
      </w:r>
    </w:p>
    <w:p w14:paraId="425D4276" w14:textId="78BD9F7B" w:rsidR="00DB6E97" w:rsidRDefault="00DB6E97" w:rsidP="00DB6E97">
      <w:pPr>
        <w:ind w:left="360"/>
      </w:pPr>
      <w:r>
        <w:t>Z CTB:</w:t>
      </w:r>
    </w:p>
    <w:p w14:paraId="1A86D2AC" w14:textId="00D9FA30" w:rsidR="00ED7E75" w:rsidRPr="009F0F4D" w:rsidRDefault="00ED7E75" w:rsidP="00ED7E75">
      <w:pPr>
        <w:pStyle w:val="Akapitzlist"/>
        <w:numPr>
          <w:ilvl w:val="0"/>
          <w:numId w:val="9"/>
        </w:numPr>
        <w:spacing w:line="276" w:lineRule="auto"/>
        <w:rPr>
          <w:rFonts w:eastAsia="Times New Roman"/>
          <w:color w:val="000000" w:themeColor="text1"/>
          <w:lang w:val="en-US"/>
        </w:rPr>
      </w:pPr>
      <w:r w:rsidRPr="009F0F4D">
        <w:rPr>
          <w:color w:val="000000" w:themeColor="text1"/>
          <w:lang w:val="en-US"/>
        </w:rPr>
        <w:t>Automatyczny system Stabilizacji lotu za pomocą Trymerów AST</w:t>
      </w:r>
      <w:r w:rsidR="006E3A73" w:rsidRPr="009F0F4D">
        <w:rPr>
          <w:color w:val="000000" w:themeColor="text1"/>
          <w:lang w:val="en-US"/>
        </w:rPr>
        <w:t>-</w:t>
      </w:r>
      <w:r w:rsidRPr="009F0F4D">
        <w:rPr>
          <w:color w:val="000000" w:themeColor="text1"/>
          <w:lang w:val="en-US"/>
        </w:rPr>
        <w:t>1 / Automatic flight Stabilisation system using Trimmers AST-1</w:t>
      </w:r>
      <w:r w:rsidR="009F0F4D" w:rsidRPr="009F0F4D">
        <w:rPr>
          <w:color w:val="000000" w:themeColor="text1"/>
          <w:lang w:val="en-US"/>
        </w:rPr>
        <w:t xml:space="preserve"> AST-1 </w:t>
      </w:r>
      <w:r w:rsidR="009F0F4D">
        <w:rPr>
          <w:color w:val="000000" w:themeColor="text1"/>
          <w:lang w:val="en-US"/>
        </w:rPr>
        <w:br/>
      </w:r>
      <w:r w:rsidR="009F0F4D" w:rsidRPr="00F4068A">
        <w:rPr>
          <w:i/>
          <w:iCs/>
          <w:color w:val="000000" w:themeColor="text1"/>
          <w:lang w:val="en-US"/>
        </w:rPr>
        <w:t>System development have been funded under the EU co-financed project number POIR.04.01.02-00-0006/17-00, titled "Innovative system of flight stabilisation with use of trimmers" – ISSLOT</w:t>
      </w:r>
      <w:r w:rsidR="007D346D" w:rsidRPr="009F0F4D">
        <w:rPr>
          <w:color w:val="000000" w:themeColor="text1"/>
          <w:lang w:val="en-US"/>
        </w:rPr>
        <w:t xml:space="preserve"> </w:t>
      </w:r>
      <w:r w:rsidR="00F4068A">
        <w:rPr>
          <w:color w:val="000000" w:themeColor="text1"/>
          <w:lang w:val="en-US"/>
        </w:rPr>
        <w:br/>
      </w:r>
      <w:r w:rsidR="007D346D" w:rsidRPr="009F0F4D">
        <w:rPr>
          <w:color w:val="000000" w:themeColor="text1"/>
          <w:lang w:val="en-US"/>
        </w:rPr>
        <w:t>(400mm x 250mm x 200mm, waga ok</w:t>
      </w:r>
      <w:r w:rsidR="00C95D52">
        <w:rPr>
          <w:color w:val="000000" w:themeColor="text1"/>
          <w:lang w:val="en-US"/>
        </w:rPr>
        <w:t>.</w:t>
      </w:r>
      <w:r w:rsidR="007D346D" w:rsidRPr="009F0F4D">
        <w:rPr>
          <w:color w:val="000000" w:themeColor="text1"/>
          <w:lang w:val="en-US"/>
        </w:rPr>
        <w:t xml:space="preserve"> 5kg)</w:t>
      </w:r>
      <w:r w:rsidR="008959F6" w:rsidRPr="009F0F4D">
        <w:rPr>
          <w:color w:val="000000" w:themeColor="text1"/>
          <w:lang w:val="en-US"/>
        </w:rPr>
        <w:t xml:space="preserve"> </w:t>
      </w:r>
    </w:p>
    <w:p w14:paraId="154C1746" w14:textId="44D61EC1" w:rsidR="00ED7E75" w:rsidRPr="007D346D" w:rsidRDefault="00ED7E75" w:rsidP="007D346D">
      <w:pPr>
        <w:pStyle w:val="Akapitzlist"/>
        <w:numPr>
          <w:ilvl w:val="0"/>
          <w:numId w:val="9"/>
        </w:numPr>
        <w:spacing w:line="276" w:lineRule="auto"/>
        <w:rPr>
          <w:rFonts w:eastAsia="Times New Roman"/>
        </w:rPr>
      </w:pPr>
      <w:r w:rsidRPr="00126CF6">
        <w:rPr>
          <w:rFonts w:eastAsia="Times New Roman"/>
          <w:color w:val="000000" w:themeColor="text1"/>
        </w:rPr>
        <w:t>Radiowysokościomierz RWL-750M / RWL-750M Radar Altimeter</w:t>
      </w:r>
      <w:r w:rsidR="007D346D" w:rsidRPr="00126CF6">
        <w:rPr>
          <w:rFonts w:eastAsia="Times New Roman"/>
          <w:color w:val="000000" w:themeColor="text1"/>
        </w:rPr>
        <w:t xml:space="preserve"> </w:t>
      </w:r>
      <w:r w:rsidR="00F4068A">
        <w:rPr>
          <w:rFonts w:eastAsia="Times New Roman"/>
          <w:color w:val="000000" w:themeColor="text1"/>
        </w:rPr>
        <w:br/>
      </w:r>
      <w:r w:rsidR="007D346D" w:rsidRPr="00126CF6">
        <w:rPr>
          <w:color w:val="000000" w:themeColor="text1"/>
        </w:rPr>
        <w:t>(400mm x 250mm x 200mm, waga ok 5kg)</w:t>
      </w:r>
    </w:p>
    <w:p w14:paraId="324B560D" w14:textId="433C7179" w:rsidR="00ED7E75" w:rsidRPr="00F4068A" w:rsidRDefault="00707E9F" w:rsidP="00ED7E75">
      <w:pPr>
        <w:pStyle w:val="Akapitzlist"/>
        <w:numPr>
          <w:ilvl w:val="0"/>
          <w:numId w:val="9"/>
        </w:numPr>
        <w:spacing w:line="276" w:lineRule="auto"/>
        <w:rPr>
          <w:rFonts w:eastAsia="Times New Roman"/>
        </w:rPr>
      </w:pPr>
      <w:r w:rsidRPr="00F4068A">
        <w:rPr>
          <w:rFonts w:eastAsia="Times New Roman"/>
        </w:rPr>
        <w:t xml:space="preserve">Paliwomierz typu PPM-1 </w:t>
      </w:r>
      <w:r w:rsidR="00ED7E75" w:rsidRPr="00F4068A">
        <w:rPr>
          <w:rFonts w:eastAsia="Times New Roman"/>
        </w:rPr>
        <w:t xml:space="preserve"> </w:t>
      </w:r>
      <w:r w:rsidRPr="00F4068A">
        <w:rPr>
          <w:rFonts w:eastAsia="Times New Roman"/>
        </w:rPr>
        <w:t xml:space="preserve">/  </w:t>
      </w:r>
      <w:r w:rsidR="00F4068A" w:rsidRPr="00F4068A">
        <w:rPr>
          <w:rFonts w:eastAsia="Times New Roman"/>
        </w:rPr>
        <w:t xml:space="preserve">PPM-1 Digital Fuel Quantity Indicating System  </w:t>
      </w:r>
      <w:r w:rsidR="00D42C83" w:rsidRPr="00F4068A">
        <w:rPr>
          <w:rFonts w:eastAsia="Times New Roman"/>
        </w:rPr>
        <w:br/>
      </w:r>
      <w:r w:rsidR="00C95D52" w:rsidRPr="00F4068A">
        <w:rPr>
          <w:rFonts w:eastAsia="Times New Roman"/>
        </w:rPr>
        <w:t>P</w:t>
      </w:r>
      <w:r w:rsidRPr="00F4068A">
        <w:rPr>
          <w:rFonts w:eastAsia="Times New Roman"/>
        </w:rPr>
        <w:t xml:space="preserve">rezentowane będą 3 nadajniki, sygnalizator, wskaźnik WPAC i blok elektroniczny, całość </w:t>
      </w:r>
      <w:r w:rsidR="00C95D52" w:rsidRPr="00F4068A">
        <w:rPr>
          <w:rFonts w:eastAsia="Times New Roman"/>
        </w:rPr>
        <w:t xml:space="preserve">rozmieszczona </w:t>
      </w:r>
      <w:r w:rsidRPr="00F4068A">
        <w:rPr>
          <w:rFonts w:eastAsia="Times New Roman"/>
        </w:rPr>
        <w:t>może być na wspólnej powierzchni o wymiarach 400mm x 400mm (wysokość najwyższego elementu ok. 250mm), łączna waga ok. 6kg</w:t>
      </w:r>
    </w:p>
    <w:p w14:paraId="336B7D71" w14:textId="2EC837F6" w:rsidR="006E3A73" w:rsidRPr="00DB74D1" w:rsidRDefault="009D4F53" w:rsidP="006E3A73">
      <w:pPr>
        <w:pStyle w:val="Akapitzlist"/>
        <w:numPr>
          <w:ilvl w:val="0"/>
          <w:numId w:val="9"/>
        </w:numPr>
        <w:spacing w:line="276" w:lineRule="auto"/>
        <w:rPr>
          <w:rFonts w:eastAsia="Times New Roman"/>
        </w:rPr>
      </w:pPr>
      <w:r w:rsidRPr="00DB74D1">
        <w:t xml:space="preserve">System detekcji obiektów w czasie rzeczywistym / Real-time Object Detection System </w:t>
      </w:r>
      <w:r w:rsidR="007D346D" w:rsidRPr="00DB74D1">
        <w:t>(</w:t>
      </w:r>
      <w:r w:rsidR="007D346D" w:rsidRPr="00DB74D1">
        <w:rPr>
          <w:rFonts w:eastAsia="Calibri"/>
        </w:rPr>
        <w:t>400mm x300mm x 200mm; waga ok. 5 kg)</w:t>
      </w:r>
    </w:p>
    <w:p w14:paraId="136EF0D3" w14:textId="25DAEB70" w:rsidR="007A386E" w:rsidRPr="00A00957" w:rsidRDefault="00A00957" w:rsidP="00ED7E75">
      <w:pPr>
        <w:pStyle w:val="Akapitzlist"/>
        <w:numPr>
          <w:ilvl w:val="0"/>
          <w:numId w:val="9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M</w:t>
      </w:r>
      <w:r w:rsidRPr="00A00957">
        <w:rPr>
          <w:rFonts w:eastAsia="Times New Roman"/>
        </w:rPr>
        <w:t>akieta koncepcyjnego BSP towarowego na podstawce (podświetlanej)</w:t>
      </w:r>
      <w:r>
        <w:rPr>
          <w:rFonts w:eastAsia="Times New Roman"/>
        </w:rPr>
        <w:t xml:space="preserve"> – nazwa zostanie doprecyzowana na 14 dni przez data rozpoczęcia targów. Powierzchnia niezbędna do prezentacji eksponatu to 300mm x 300mm, waga </w:t>
      </w:r>
      <w:r w:rsidR="00C95D52">
        <w:rPr>
          <w:rFonts w:eastAsia="Times New Roman"/>
        </w:rPr>
        <w:t>do</w:t>
      </w:r>
      <w:r>
        <w:rPr>
          <w:rFonts w:eastAsia="Times New Roman"/>
        </w:rPr>
        <w:t xml:space="preserve"> 5kg.</w:t>
      </w:r>
    </w:p>
    <w:p w14:paraId="38DF5C31" w14:textId="77777777" w:rsidR="00DB6E97" w:rsidRDefault="00DB6E97" w:rsidP="007A386E">
      <w:pPr>
        <w:ind w:left="360"/>
        <w:rPr>
          <w:u w:val="single"/>
        </w:rPr>
      </w:pPr>
    </w:p>
    <w:p w14:paraId="4817D85C" w14:textId="708EB8DD" w:rsidR="007A386E" w:rsidRDefault="007A386E" w:rsidP="007A386E">
      <w:pPr>
        <w:ind w:left="360"/>
        <w:rPr>
          <w:u w:val="single"/>
        </w:rPr>
      </w:pPr>
      <w:r w:rsidRPr="009E14AA">
        <w:rPr>
          <w:u w:val="single"/>
        </w:rPr>
        <w:t>Strefa 4</w:t>
      </w:r>
    </w:p>
    <w:p w14:paraId="77DF59A9" w14:textId="6566A641" w:rsidR="0044044B" w:rsidRDefault="0044044B" w:rsidP="00ED7E75">
      <w:pPr>
        <w:pStyle w:val="Akapitzlist"/>
        <w:numPr>
          <w:ilvl w:val="0"/>
          <w:numId w:val="7"/>
        </w:numPr>
        <w:spacing w:line="276" w:lineRule="auto"/>
      </w:pPr>
      <w:r>
        <w:t xml:space="preserve">Podwozie główne do drona / UAV main landing gear  </w:t>
      </w:r>
      <w:r w:rsidR="00F4068A">
        <w:br/>
      </w:r>
      <w:r>
        <w:t>(600mm x 600mm x 540mm, 26kg)</w:t>
      </w:r>
    </w:p>
    <w:p w14:paraId="3A1F4B21" w14:textId="128943C4" w:rsidR="007A386E" w:rsidRPr="00126CF6" w:rsidRDefault="0044044B" w:rsidP="00ED7E75">
      <w:pPr>
        <w:pStyle w:val="Akapitzlist"/>
        <w:numPr>
          <w:ilvl w:val="0"/>
          <w:numId w:val="7"/>
        </w:numPr>
        <w:spacing w:line="276" w:lineRule="auto"/>
      </w:pPr>
      <w:r w:rsidRPr="00126CF6">
        <w:t>Próbki do badań materiałowych / Specimens for mechanical testing (tensile, LCF, HCF, creep)</w:t>
      </w:r>
      <w:r w:rsidR="00F4068A">
        <w:br/>
      </w:r>
      <w:r w:rsidRPr="00126CF6">
        <w:t>(600 mm x 400 mm x 60 mm, 5 kg)</w:t>
      </w:r>
      <w:r w:rsidR="00126CF6" w:rsidRPr="00126CF6">
        <w:rPr>
          <w:color w:val="000000" w:themeColor="text1"/>
        </w:rPr>
        <w:t xml:space="preserve"> – prezentacja zamknięta (gablota</w:t>
      </w:r>
      <w:r w:rsidR="00D26C16">
        <w:rPr>
          <w:color w:val="000000" w:themeColor="text1"/>
        </w:rPr>
        <w:t xml:space="preserve"> lub</w:t>
      </w:r>
      <w:r w:rsidR="00126CF6" w:rsidRPr="00126CF6">
        <w:rPr>
          <w:color w:val="000000" w:themeColor="text1"/>
        </w:rPr>
        <w:t xml:space="preserve"> podest z nakładanym szklanym kołnierzem)</w:t>
      </w:r>
    </w:p>
    <w:p w14:paraId="29A2CB6B" w14:textId="36F967F5" w:rsidR="006E3A73" w:rsidRPr="00126CF6" w:rsidRDefault="006E3A73" w:rsidP="006E3A73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26CF6">
        <w:rPr>
          <w:color w:val="000000" w:themeColor="text1"/>
        </w:rPr>
        <w:lastRenderedPageBreak/>
        <w:t xml:space="preserve">Drukowanie przestrzenne / Additive Manufacturing </w:t>
      </w:r>
      <w:r w:rsidR="00F4068A">
        <w:rPr>
          <w:color w:val="000000" w:themeColor="text1"/>
        </w:rPr>
        <w:br/>
      </w:r>
      <w:r w:rsidRPr="00126CF6">
        <w:rPr>
          <w:color w:val="000000" w:themeColor="text1"/>
        </w:rPr>
        <w:t>(50mm x 20 mm / 20 sztuk, łączna waga ok 4kg)</w:t>
      </w:r>
      <w:r w:rsidR="00126CF6" w:rsidRPr="00126CF6">
        <w:rPr>
          <w:color w:val="000000" w:themeColor="text1"/>
        </w:rPr>
        <w:t xml:space="preserve"> – prezentacja zamknięta (gablota</w:t>
      </w:r>
      <w:r w:rsidR="00D26C16">
        <w:rPr>
          <w:color w:val="000000" w:themeColor="text1"/>
        </w:rPr>
        <w:t xml:space="preserve"> lub</w:t>
      </w:r>
      <w:r w:rsidR="00126CF6" w:rsidRPr="00126CF6">
        <w:rPr>
          <w:color w:val="000000" w:themeColor="text1"/>
        </w:rPr>
        <w:t xml:space="preserve"> podest z nakładanym szklanym kołnierzem)</w:t>
      </w:r>
    </w:p>
    <w:p w14:paraId="1678F241" w14:textId="714D99E7" w:rsidR="009405E1" w:rsidRDefault="009405E1" w:rsidP="007A386E">
      <w:pPr>
        <w:ind w:left="360"/>
      </w:pPr>
    </w:p>
    <w:p w14:paraId="49162D0D" w14:textId="77777777" w:rsidR="009405E1" w:rsidRPr="006E3A73" w:rsidRDefault="009405E1" w:rsidP="007A386E">
      <w:pPr>
        <w:ind w:left="360"/>
      </w:pPr>
    </w:p>
    <w:p w14:paraId="6F812FC3" w14:textId="77777777" w:rsidR="007A386E" w:rsidRPr="006E3A73" w:rsidRDefault="007A386E"/>
    <w:sectPr w:rsidR="007A386E" w:rsidRPr="006E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965"/>
    <w:multiLevelType w:val="hybridMultilevel"/>
    <w:tmpl w:val="6A7A4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08C"/>
    <w:multiLevelType w:val="hybridMultilevel"/>
    <w:tmpl w:val="B93A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3145"/>
    <w:multiLevelType w:val="hybridMultilevel"/>
    <w:tmpl w:val="10061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187E"/>
    <w:multiLevelType w:val="hybridMultilevel"/>
    <w:tmpl w:val="6A7A4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18EE"/>
    <w:multiLevelType w:val="hybridMultilevel"/>
    <w:tmpl w:val="3A82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6028"/>
    <w:multiLevelType w:val="hybridMultilevel"/>
    <w:tmpl w:val="2E48D19E"/>
    <w:lvl w:ilvl="0" w:tplc="44C82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4A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C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6E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D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2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65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01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2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601431"/>
    <w:multiLevelType w:val="hybridMultilevel"/>
    <w:tmpl w:val="BEDC922E"/>
    <w:lvl w:ilvl="0" w:tplc="966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6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AF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E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6F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E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C0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E7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BF789B"/>
    <w:multiLevelType w:val="hybridMultilevel"/>
    <w:tmpl w:val="2DD6D776"/>
    <w:lvl w:ilvl="0" w:tplc="6AFCB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E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D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0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6B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C7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E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2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FB3493"/>
    <w:multiLevelType w:val="hybridMultilevel"/>
    <w:tmpl w:val="ABC0654A"/>
    <w:lvl w:ilvl="0" w:tplc="1EAAA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618835">
    <w:abstractNumId w:val="4"/>
  </w:num>
  <w:num w:numId="2" w16cid:durableId="3242204">
    <w:abstractNumId w:val="1"/>
  </w:num>
  <w:num w:numId="3" w16cid:durableId="297103593">
    <w:abstractNumId w:val="5"/>
  </w:num>
  <w:num w:numId="4" w16cid:durableId="242108522">
    <w:abstractNumId w:val="6"/>
  </w:num>
  <w:num w:numId="5" w16cid:durableId="747772695">
    <w:abstractNumId w:val="7"/>
  </w:num>
  <w:num w:numId="6" w16cid:durableId="353313373">
    <w:abstractNumId w:val="0"/>
  </w:num>
  <w:num w:numId="7" w16cid:durableId="1035690279">
    <w:abstractNumId w:val="3"/>
  </w:num>
  <w:num w:numId="8" w16cid:durableId="955143226">
    <w:abstractNumId w:val="8"/>
  </w:num>
  <w:num w:numId="9" w16cid:durableId="1112284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3E"/>
    <w:rsid w:val="00033044"/>
    <w:rsid w:val="00080ACE"/>
    <w:rsid w:val="00126CF6"/>
    <w:rsid w:val="00147E30"/>
    <w:rsid w:val="001A462C"/>
    <w:rsid w:val="002D11AB"/>
    <w:rsid w:val="003700D9"/>
    <w:rsid w:val="003816E7"/>
    <w:rsid w:val="0044044B"/>
    <w:rsid w:val="004E4B91"/>
    <w:rsid w:val="0052655F"/>
    <w:rsid w:val="005D45FC"/>
    <w:rsid w:val="005E7AD3"/>
    <w:rsid w:val="00604955"/>
    <w:rsid w:val="006633D1"/>
    <w:rsid w:val="006667B3"/>
    <w:rsid w:val="006678A0"/>
    <w:rsid w:val="006E3A73"/>
    <w:rsid w:val="00707E9F"/>
    <w:rsid w:val="007A386E"/>
    <w:rsid w:val="007D346D"/>
    <w:rsid w:val="008959F6"/>
    <w:rsid w:val="008B27EF"/>
    <w:rsid w:val="008F6237"/>
    <w:rsid w:val="009405E1"/>
    <w:rsid w:val="009D4F53"/>
    <w:rsid w:val="009E14AA"/>
    <w:rsid w:val="009F0F4D"/>
    <w:rsid w:val="00A00957"/>
    <w:rsid w:val="00B24734"/>
    <w:rsid w:val="00B41689"/>
    <w:rsid w:val="00B7730B"/>
    <w:rsid w:val="00C95D52"/>
    <w:rsid w:val="00CB503E"/>
    <w:rsid w:val="00D26C16"/>
    <w:rsid w:val="00D42C83"/>
    <w:rsid w:val="00DB6E97"/>
    <w:rsid w:val="00DB74D1"/>
    <w:rsid w:val="00ED7E75"/>
    <w:rsid w:val="00F26869"/>
    <w:rsid w:val="00F4068A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D918"/>
  <w15:chartTrackingRefBased/>
  <w15:docId w15:val="{EC426903-E288-4881-89FD-C18550F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03E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9405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5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7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7B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D4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F9D3A1D4650B4386B6BB82F6057D8F" ma:contentTypeVersion="0" ma:contentTypeDescription="Utwórz nowy dokument." ma:contentTypeScope="" ma:versionID="0d08dc5dd1887d9b7590a9ed23044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5fc268e403965f3c9334a94b61a4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6DBA4-3E74-4454-94C4-022588A05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27566-FAA1-42CC-AB10-A7713D19E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3A6EB-E662-47D1-A051-C6463E8B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Wiejacha Magda</dc:creator>
  <cp:keywords/>
  <dc:description/>
  <cp:lastModifiedBy>Joanna Wagner-Dobosz</cp:lastModifiedBy>
  <cp:revision>2</cp:revision>
  <dcterms:created xsi:type="dcterms:W3CDTF">2023-02-09T09:16:00Z</dcterms:created>
  <dcterms:modified xsi:type="dcterms:W3CDTF">2023-02-09T09:16:00Z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799c1f39a7d064eb2fdedbf13f7a8d9bb8270b60922beb9f85778506dc6e36af</vt:lpwstr>
  </property>
  <property fmtid="{D5CDD505-2E9C-101B-9397-08002B2CF9AE}" pid="3" name="ContentTypeId">
    <vt:lpwstr>0x0101003FF9D3A1D4650B4386B6BB82F6057D8F</vt:lpwstr>
  </property>
</Properties>
</file>